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2D09E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儋州市第一中学2025年自主招生</w:t>
      </w:r>
    </w:p>
    <w:p w14:paraId="40011C9A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器乐特长生专业考试办法及评分标准</w:t>
      </w:r>
    </w:p>
    <w:p w14:paraId="1D2577E8">
      <w:pPr>
        <w:spacing w:line="300" w:lineRule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36A75777"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报名时间及地点</w:t>
      </w:r>
    </w:p>
    <w:p w14:paraId="7EBD798A"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  <w:t>报名时间：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2025年5月1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日—5月19日</w:t>
      </w:r>
    </w:p>
    <w:p w14:paraId="4AB064CC"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　　（二）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报名地点：儋州一中艺馨楼一楼105办公室</w:t>
      </w:r>
    </w:p>
    <w:p w14:paraId="2EA34055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二、准考证领取方式</w:t>
      </w:r>
    </w:p>
    <w:p w14:paraId="624999AB">
      <w:pPr>
        <w:spacing w:line="560" w:lineRule="exact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（一）领取时间：2025年5月21日-22日</w:t>
      </w:r>
      <w:bookmarkStart w:id="6" w:name="_GoBack"/>
      <w:bookmarkEnd w:id="6"/>
    </w:p>
    <w:p w14:paraId="43FB6349">
      <w:pPr>
        <w:pStyle w:val="2"/>
        <w:spacing w:line="560" w:lineRule="exact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（二）领取地点：儋州一中艺馨楼一楼105办公室</w:t>
      </w:r>
    </w:p>
    <w:p w14:paraId="03C68387">
      <w:pPr>
        <w:pStyle w:val="2"/>
        <w:spacing w:line="560" w:lineRule="exact"/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三、考试时间及地点</w:t>
      </w:r>
    </w:p>
    <w:p w14:paraId="1BCDD5E8">
      <w:pPr>
        <w:spacing w:line="560" w:lineRule="exact"/>
        <w:jc w:val="left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（一）考试时间：2025年5月24日</w:t>
      </w:r>
    </w:p>
    <w:p w14:paraId="1402077B">
      <w:pPr>
        <w:pStyle w:val="2"/>
        <w:spacing w:line="560" w:lineRule="exact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（二）考试地点：儋州一中艺馨楼</w:t>
      </w:r>
    </w:p>
    <w:p w14:paraId="2EA71F94">
      <w:pPr>
        <w:spacing w:line="560" w:lineRule="exac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四、考试科目与计分方法</w:t>
      </w:r>
    </w:p>
    <w:p w14:paraId="7920F14C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（一）考试科目设置</w:t>
      </w:r>
    </w:p>
    <w:p w14:paraId="13BE5021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演奏（含视奏）、练耳</w:t>
      </w:r>
    </w:p>
    <w:p w14:paraId="4F6AC0F3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计分方法</w:t>
      </w:r>
    </w:p>
    <w:p w14:paraId="3E2BC083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考试分初试和复试</w:t>
      </w:r>
    </w:p>
    <w:p w14:paraId="3779E3CC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1.初试：</w:t>
      </w:r>
      <w:bookmarkStart w:id="0" w:name="OLE_LINK2"/>
      <w:r>
        <w:rPr>
          <w:rFonts w:hint="default" w:ascii="Times New Roman" w:hAnsi="Times New Roman" w:eastAsia="楷体" w:cs="Times New Roman"/>
          <w:bCs/>
          <w:sz w:val="32"/>
          <w:szCs w:val="32"/>
        </w:rPr>
        <w:t>演奏一首</w:t>
      </w:r>
      <w:bookmarkStart w:id="1" w:name="OLE_LINK1"/>
      <w:r>
        <w:rPr>
          <w:rFonts w:hint="default" w:ascii="Times New Roman" w:hAnsi="Times New Roman" w:eastAsia="楷体" w:cs="Times New Roman"/>
          <w:bCs/>
          <w:sz w:val="32"/>
          <w:szCs w:val="32"/>
        </w:rPr>
        <w:t>器乐作品</w:t>
      </w:r>
      <w:bookmarkEnd w:id="0"/>
      <w:bookmarkEnd w:id="1"/>
      <w:r>
        <w:rPr>
          <w:rFonts w:hint="default" w:ascii="Times New Roman" w:hAnsi="Times New Roman" w:eastAsia="楷体" w:cs="Times New Roman"/>
          <w:bCs/>
          <w:sz w:val="32"/>
          <w:szCs w:val="32"/>
        </w:rPr>
        <w:t>，满分为100分。</w:t>
      </w:r>
    </w:p>
    <w:p w14:paraId="7D1DFA39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2.复试：演奏一首器乐作品、视奏、练耳。</w:t>
      </w:r>
    </w:p>
    <w:p w14:paraId="25DD4F6B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总分满分为100分。</w:t>
      </w:r>
    </w:p>
    <w:p w14:paraId="5BFD3F6A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其中演奏75分；视奏15分；练耳10分。</w:t>
      </w:r>
    </w:p>
    <w:p w14:paraId="73DC00F4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各科目成绩分别按百分制计分；</w:t>
      </w:r>
    </w:p>
    <w:p w14:paraId="4906A6AF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考生总成绩=演奏×75%+视唱成绩×15%+练耳×10%。</w:t>
      </w:r>
    </w:p>
    <w:p w14:paraId="726C2646">
      <w:pPr>
        <w:spacing w:line="560" w:lineRule="exac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五、考试内容及要求</w:t>
      </w:r>
    </w:p>
    <w:p w14:paraId="4C56CBAE">
      <w:pPr>
        <w:spacing w:line="560" w:lineRule="exact"/>
        <w:ind w:firstLine="467" w:firstLineChars="146"/>
        <w:jc w:val="left"/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  <w:t>（一）演奏</w:t>
      </w:r>
    </w:p>
    <w:p w14:paraId="0B9DE1D0"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1.考查目标</w:t>
      </w:r>
    </w:p>
    <w:p w14:paraId="0C2E72C6"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通过考生所演奏的曲目，</w:t>
      </w: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主要考查学生钢琴演奏</w:t>
      </w:r>
      <w:r>
        <w:rPr>
          <w:rFonts w:hint="default" w:ascii="Times New Roman" w:hAnsi="Times New Roman" w:eastAsia="楷体" w:cs="Times New Roman"/>
          <w:sz w:val="32"/>
          <w:szCs w:val="32"/>
        </w:rPr>
        <w:t>水平</w:t>
      </w: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技巧和能力，以及对音乐作品的理解和表现力。</w:t>
      </w:r>
    </w:p>
    <w:p w14:paraId="7355D009"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2.考试内容与方式</w:t>
      </w:r>
    </w:p>
    <w:p w14:paraId="120F41BF">
      <w:pPr>
        <w:spacing w:line="560" w:lineRule="exact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演奏一首器乐作品和视奏一段乐谱。</w:t>
      </w:r>
    </w:p>
    <w:p w14:paraId="69C0BA6A"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楷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　　3</w:t>
      </w:r>
      <w:r>
        <w:rPr>
          <w:rFonts w:hint="default" w:ascii="Times New Roman" w:hAnsi="Times New Roman" w:eastAsia="楷体" w:cs="Times New Roman"/>
          <w:sz w:val="32"/>
          <w:szCs w:val="32"/>
        </w:rPr>
        <w:t>.</w:t>
      </w: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考试要求：</w:t>
      </w:r>
    </w:p>
    <w:p w14:paraId="6D34F15A"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楷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　　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）考生自选</w:t>
      </w:r>
      <w:r>
        <w:rPr>
          <w:rFonts w:hint="default" w:ascii="Times New Roman" w:hAnsi="Times New Roman" w:eastAsia="楷体" w:cs="Times New Roman"/>
          <w:sz w:val="32"/>
          <w:szCs w:val="32"/>
        </w:rPr>
        <w:t>1首乐曲作为备考曲目，并在报名表内填报。考试时现场</w:t>
      </w: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进行演奏。</w:t>
      </w:r>
    </w:p>
    <w:p w14:paraId="50BCD050"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　　（2）</w:t>
      </w:r>
      <w:r>
        <w:rPr>
          <w:rFonts w:hint="default" w:ascii="Times New Roman" w:hAnsi="Times New Roman" w:eastAsia="楷体" w:cs="Times New Roman"/>
          <w:sz w:val="32"/>
          <w:szCs w:val="32"/>
        </w:rPr>
        <w:t>考试时现场</w:t>
      </w: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进行演奏，不得使用任何伴奏（包括自动伴奏）。</w:t>
      </w:r>
    </w:p>
    <w:p w14:paraId="076B24E5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（3）考生着装需得体大方，可淡妆，不可浓妆。</w:t>
      </w:r>
    </w:p>
    <w:p w14:paraId="3E692928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（4）考试时自报曲目名称及作者，只报考号，不得透漏姓名等信息。</w:t>
      </w:r>
    </w:p>
    <w:p w14:paraId="3DB1E9D3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（5）考生须背谱演奏，演奏的乐曲速度不</w:t>
      </w:r>
      <w:r>
        <w:rPr>
          <w:rFonts w:hint="default" w:ascii="Times New Roman" w:hAnsi="Times New Roman" w:eastAsia="楷体" w:cs="Times New Roman"/>
          <w:sz w:val="32"/>
          <w:szCs w:val="32"/>
        </w:rPr>
        <w:t>应</w:t>
      </w: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低于曲目规定的最低速度要求。</w:t>
      </w:r>
    </w:p>
    <w:p w14:paraId="258C3B55">
      <w:pPr>
        <w:pStyle w:val="2"/>
        <w:spacing w:line="560" w:lineRule="exact"/>
        <w:ind w:firstLine="64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（6）开考前按准考证规定时间提前到考点抽取考号，按顺序参加面试。</w:t>
      </w:r>
    </w:p>
    <w:p w14:paraId="7AA12E7A"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4.评分标准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5040"/>
      </w:tblGrid>
      <w:tr w14:paraId="69F1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 w14:paraId="741EAB73"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等级</w:t>
            </w:r>
          </w:p>
        </w:tc>
        <w:tc>
          <w:tcPr>
            <w:tcW w:w="1843" w:type="dxa"/>
            <w:vAlign w:val="center"/>
          </w:tcPr>
          <w:p w14:paraId="1C62F34E"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分值区间</w:t>
            </w:r>
          </w:p>
        </w:tc>
        <w:tc>
          <w:tcPr>
            <w:tcW w:w="5040" w:type="dxa"/>
            <w:vAlign w:val="center"/>
          </w:tcPr>
          <w:p w14:paraId="21FFF573"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评分标准</w:t>
            </w:r>
          </w:p>
        </w:tc>
      </w:tr>
      <w:tr w14:paraId="2284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 w14:paraId="3229A72E"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一等</w:t>
            </w:r>
          </w:p>
        </w:tc>
        <w:tc>
          <w:tcPr>
            <w:tcW w:w="1843" w:type="dxa"/>
            <w:vAlign w:val="center"/>
          </w:tcPr>
          <w:p w14:paraId="7A86759E"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90-100分</w:t>
            </w:r>
          </w:p>
        </w:tc>
        <w:tc>
          <w:tcPr>
            <w:tcW w:w="5040" w:type="dxa"/>
            <w:vAlign w:val="center"/>
          </w:tcPr>
          <w:p w14:paraId="6EB4A9E8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技术娴熟，曲目难度大；音乐表现力极强；演奏完整，有层次，能准确把握作品风格内涵。</w:t>
            </w:r>
          </w:p>
        </w:tc>
      </w:tr>
      <w:tr w14:paraId="24E8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 w14:paraId="7F89D548"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二等</w:t>
            </w:r>
          </w:p>
        </w:tc>
        <w:tc>
          <w:tcPr>
            <w:tcW w:w="1843" w:type="dxa"/>
            <w:vAlign w:val="center"/>
          </w:tcPr>
          <w:p w14:paraId="546FB905"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80-89分</w:t>
            </w:r>
          </w:p>
        </w:tc>
        <w:tc>
          <w:tcPr>
            <w:tcW w:w="5040" w:type="dxa"/>
            <w:vAlign w:val="center"/>
          </w:tcPr>
          <w:p w14:paraId="082347BE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技术熟练，曲目难度较大；音乐表现力较好；演奏较完整，有乐感，音乐流畅。</w:t>
            </w:r>
          </w:p>
        </w:tc>
      </w:tr>
      <w:tr w14:paraId="7403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 w14:paraId="066B229B"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三等</w:t>
            </w:r>
          </w:p>
        </w:tc>
        <w:tc>
          <w:tcPr>
            <w:tcW w:w="1843" w:type="dxa"/>
            <w:vAlign w:val="center"/>
          </w:tcPr>
          <w:p w14:paraId="1D1C0380"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70-79分</w:t>
            </w:r>
          </w:p>
        </w:tc>
        <w:tc>
          <w:tcPr>
            <w:tcW w:w="5040" w:type="dxa"/>
            <w:vAlign w:val="center"/>
          </w:tcPr>
          <w:p w14:paraId="06293DED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技术尚有不足，曲目难度中等；有一定音乐表现力；演奏比较完整，偶有失误。</w:t>
            </w:r>
          </w:p>
        </w:tc>
      </w:tr>
      <w:tr w14:paraId="76A3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 w14:paraId="170EE1F4"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四等</w:t>
            </w:r>
          </w:p>
        </w:tc>
        <w:tc>
          <w:tcPr>
            <w:tcW w:w="1843" w:type="dxa"/>
            <w:vAlign w:val="center"/>
          </w:tcPr>
          <w:p w14:paraId="2CF0C310"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60-69分</w:t>
            </w:r>
          </w:p>
        </w:tc>
        <w:tc>
          <w:tcPr>
            <w:tcW w:w="5040" w:type="dxa"/>
            <w:vAlign w:val="center"/>
          </w:tcPr>
          <w:p w14:paraId="20808964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技术上力不从心，曲目较简单；音乐表现力不足；不能完整演奏曲目，读谱与演奏存在失误。</w:t>
            </w:r>
          </w:p>
        </w:tc>
      </w:tr>
      <w:tr w14:paraId="4455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 w14:paraId="2E22DD12"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五等</w:t>
            </w:r>
          </w:p>
        </w:tc>
        <w:tc>
          <w:tcPr>
            <w:tcW w:w="1843" w:type="dxa"/>
            <w:vAlign w:val="center"/>
          </w:tcPr>
          <w:p w14:paraId="069CE0A8">
            <w:pPr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59分及以下</w:t>
            </w:r>
          </w:p>
        </w:tc>
        <w:tc>
          <w:tcPr>
            <w:tcW w:w="5040" w:type="dxa"/>
            <w:vAlign w:val="center"/>
          </w:tcPr>
          <w:p w14:paraId="57D4EFA8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演奏技术基础差，曲目过于简单；几乎无音乐表现或表现不符合乐谱要求；无法完成演奏，音乐素质较差。。</w:t>
            </w:r>
          </w:p>
        </w:tc>
      </w:tr>
    </w:tbl>
    <w:p w14:paraId="0DCBF152">
      <w:pPr>
        <w:pStyle w:val="2"/>
        <w:rPr>
          <w:rFonts w:hint="default" w:ascii="Times New Roman" w:hAnsi="Times New Roman" w:eastAsia="楷体" w:cs="Times New Roman"/>
        </w:rPr>
      </w:pPr>
    </w:p>
    <w:p w14:paraId="4E2E0C6B">
      <w:pPr>
        <w:spacing w:line="560" w:lineRule="exact"/>
        <w:jc w:val="left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（二）视奏</w:t>
      </w:r>
    </w:p>
    <w:p w14:paraId="6405F2E6">
      <w:pPr>
        <w:spacing w:line="560" w:lineRule="exact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1.考查目标</w:t>
      </w:r>
    </w:p>
    <w:p w14:paraId="77C5F3D9">
      <w:pPr>
        <w:spacing w:line="560" w:lineRule="exact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考查考生的识谱演奏和反应能力、乐谱内容理解能力、音乐表现力等。</w:t>
      </w:r>
    </w:p>
    <w:p w14:paraId="4725294D">
      <w:pPr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2.考试内容与方式</w:t>
      </w:r>
    </w:p>
    <w:p w14:paraId="6BEDABAA">
      <w:pPr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8个小节乐谱双声部乐谱（钢琴谱），现场抽题视奏。</w:t>
      </w:r>
    </w:p>
    <w:p w14:paraId="1F6460DC">
      <w:pPr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3.考试难度范围</w:t>
      </w:r>
    </w:p>
    <w:p w14:paraId="58130DDB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（1）钢琴考生难度为业余考级难度的第一至二级。</w:t>
      </w:r>
    </w:p>
    <w:p w14:paraId="165D13A2">
      <w:pPr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4.考试要求</w:t>
      </w:r>
    </w:p>
    <w:p w14:paraId="7DF91150">
      <w:pPr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（1）考试时，向评委报所抽题号，不得泄露个人姓名信息；</w:t>
      </w:r>
    </w:p>
    <w:p w14:paraId="10CC72E4">
      <w:pPr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（2）当主考老师发出指令，考生方可开始视奏。</w:t>
      </w:r>
    </w:p>
    <w:p w14:paraId="3A1D4EA1">
      <w:pPr>
        <w:spacing w:line="560" w:lineRule="exact"/>
        <w:ind w:firstLine="560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5.评分标准</w:t>
      </w:r>
    </w:p>
    <w:p w14:paraId="772DB7EE">
      <w:pPr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（1）A等（90-100分）</w:t>
      </w:r>
    </w:p>
    <w:p w14:paraId="116648EE">
      <w:pPr>
        <w:spacing w:line="560" w:lineRule="exact"/>
        <w:ind w:firstLine="480" w:firstLineChars="15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没有错音、节奏、完整流畅、音乐表现均为优秀。</w:t>
      </w:r>
    </w:p>
    <w:p w14:paraId="5BE9527D">
      <w:pPr>
        <w:spacing w:line="560" w:lineRule="exact"/>
        <w:ind w:firstLine="467" w:firstLineChars="146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（2）B等（80-89分）</w:t>
      </w:r>
    </w:p>
    <w:p w14:paraId="7538C111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bookmarkStart w:id="2" w:name="OLE_LINK12"/>
      <w:r>
        <w:rPr>
          <w:rFonts w:hint="default" w:ascii="Times New Roman" w:hAnsi="Times New Roman" w:eastAsia="楷体" w:cs="Times New Roman"/>
          <w:sz w:val="32"/>
          <w:szCs w:val="32"/>
        </w:rPr>
        <w:t>有个别错音、节奏正确、</w:t>
      </w:r>
      <w:bookmarkStart w:id="3" w:name="OLE_LINK11"/>
      <w:r>
        <w:rPr>
          <w:rFonts w:hint="default" w:ascii="Times New Roman" w:hAnsi="Times New Roman" w:eastAsia="楷体" w:cs="Times New Roman"/>
          <w:sz w:val="32"/>
          <w:szCs w:val="32"/>
        </w:rPr>
        <w:t>完整流畅</w:t>
      </w:r>
      <w:bookmarkEnd w:id="3"/>
      <w:r>
        <w:rPr>
          <w:rFonts w:hint="default" w:ascii="Times New Roman" w:hAnsi="Times New Roman" w:eastAsia="楷体" w:cs="Times New Roman"/>
          <w:sz w:val="32"/>
          <w:szCs w:val="32"/>
        </w:rPr>
        <w:t>，无音乐表现。</w:t>
      </w:r>
    </w:p>
    <w:bookmarkEnd w:id="2"/>
    <w:p w14:paraId="77432154">
      <w:pPr>
        <w:spacing w:line="560" w:lineRule="exact"/>
        <w:ind w:firstLine="467" w:firstLineChars="146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（3）C等（70-79分）</w:t>
      </w:r>
    </w:p>
    <w:p w14:paraId="31685D67">
      <w:pPr>
        <w:spacing w:line="560" w:lineRule="exact"/>
        <w:ind w:firstLine="480" w:firstLineChars="15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有少量错音、节奏正确、完整流畅，无音乐表现。</w:t>
      </w:r>
    </w:p>
    <w:p w14:paraId="2B91A40D">
      <w:pPr>
        <w:spacing w:line="560" w:lineRule="exact"/>
        <w:ind w:firstLine="467" w:firstLineChars="146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（4）D等（60—69分）</w:t>
      </w:r>
    </w:p>
    <w:p w14:paraId="667B0FCB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bookmarkStart w:id="4" w:name="OLE_LINK14"/>
      <w:r>
        <w:rPr>
          <w:rFonts w:hint="default" w:ascii="Times New Roman" w:hAnsi="Times New Roman" w:eastAsia="楷体" w:cs="Times New Roman"/>
          <w:sz w:val="32"/>
          <w:szCs w:val="32"/>
        </w:rPr>
        <w:t>错音较明显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sz w:val="32"/>
          <w:szCs w:val="32"/>
        </w:rPr>
        <w:t>节奏基本正确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sz w:val="32"/>
          <w:szCs w:val="32"/>
        </w:rPr>
        <w:t>演奏不够完整，</w:t>
      </w:r>
      <w:bookmarkStart w:id="5" w:name="OLE_LINK13"/>
      <w:r>
        <w:rPr>
          <w:rFonts w:hint="default" w:ascii="Times New Roman" w:hAnsi="Times New Roman" w:eastAsia="楷体" w:cs="Times New Roman"/>
          <w:sz w:val="32"/>
          <w:szCs w:val="32"/>
        </w:rPr>
        <w:t>无音乐表现。</w:t>
      </w:r>
      <w:bookmarkEnd w:id="5"/>
    </w:p>
    <w:bookmarkEnd w:id="4"/>
    <w:p w14:paraId="7F210E9C">
      <w:pPr>
        <w:spacing w:line="560" w:lineRule="exact"/>
        <w:ind w:firstLine="467" w:firstLineChars="146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（5）E等（59分以下）</w:t>
      </w:r>
    </w:p>
    <w:p w14:paraId="712C5843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错音较多、节奏不正确的，视唱不完整；不识谱、不能视奏的不给分。</w:t>
      </w:r>
    </w:p>
    <w:p w14:paraId="14CC34B7">
      <w:pPr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（6）样题</w:t>
      </w:r>
    </w:p>
    <w:p w14:paraId="565C1E8F">
      <w:pPr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drawing>
          <wp:inline distT="0" distB="0" distL="114300" distR="114300">
            <wp:extent cx="4562475" cy="1333500"/>
            <wp:effectExtent l="0" t="0" r="9525" b="0"/>
            <wp:docPr id="2" name="图片 2" descr="ca8cb1990d2951e67ab0944d564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8cb1990d2951e67ab0944d56420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589D0">
      <w:pPr>
        <w:spacing w:line="560" w:lineRule="exact"/>
        <w:jc w:val="left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（三）练耳</w:t>
      </w:r>
    </w:p>
    <w:p w14:paraId="20D3E8AD"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</w:rPr>
        <w:t>1.考查目标</w:t>
      </w:r>
    </w:p>
    <w:p w14:paraId="606F8B85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主要考查考生的音乐听辨能力与记忆力。</w:t>
      </w:r>
    </w:p>
    <w:p w14:paraId="48CCA352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2.考试内容</w:t>
      </w:r>
    </w:p>
    <w:p w14:paraId="4F90D9C4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单音（10个）</w:t>
      </w:r>
    </w:p>
    <w:p w14:paraId="44396910">
      <w:pPr>
        <w:spacing w:line="560" w:lineRule="exact"/>
        <w:ind w:left="420" w:leftChars="200" w:firstLine="320" w:firstLineChars="1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3.考试范围</w:t>
      </w:r>
    </w:p>
    <w:p w14:paraId="400A8F6E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音域为b-e2以内。</w:t>
      </w:r>
    </w:p>
    <w:p w14:paraId="27B6CEC6">
      <w:pPr>
        <w:spacing w:line="560" w:lineRule="exact"/>
        <w:ind w:left="420" w:leftChars="200" w:firstLine="320" w:firstLineChars="1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4.评分标准</w:t>
      </w:r>
    </w:p>
    <w:p w14:paraId="149BFC60">
      <w:pPr>
        <w:spacing w:line="560" w:lineRule="exact"/>
        <w:ind w:left="420" w:left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 每一个单音为10分，每唱错一个扣10分。</w:t>
      </w:r>
    </w:p>
    <w:p w14:paraId="732AE161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</w:p>
    <w:p w14:paraId="221A4E2D">
      <w:pPr>
        <w:spacing w:line="560" w:lineRule="exact"/>
        <w:ind w:firstLine="420" w:firstLineChars="200"/>
        <w:jc w:val="left"/>
        <w:rPr>
          <w:rFonts w:hint="default" w:ascii="Times New Roman" w:hAnsi="Times New Roman" w:eastAsia="楷体" w:cs="Times New Roman"/>
        </w:rPr>
      </w:pPr>
    </w:p>
    <w:p w14:paraId="652DD426"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</w:p>
    <w:p w14:paraId="38EE6BEB">
      <w:pPr>
        <w:spacing w:line="560" w:lineRule="exact"/>
        <w:ind w:firstLine="420" w:firstLineChars="200"/>
        <w:jc w:val="left"/>
        <w:rPr>
          <w:rFonts w:hint="default" w:ascii="Times New Roman" w:hAnsi="Times New Roman" w:eastAsia="楷体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7563830"/>
    </w:sdtPr>
    <w:sdtContent>
      <w:sdt>
        <w:sdtPr>
          <w:id w:val="171357217"/>
        </w:sdtPr>
        <w:sdtContent>
          <w:p w14:paraId="6AF85CE5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2657BB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A9421"/>
    <w:multiLevelType w:val="singleLevel"/>
    <w:tmpl w:val="6F1A942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MzllMzVmM2U5NDIxMzk0YzA5NjM4OTU5ZWQwZTkifQ=="/>
  </w:docVars>
  <w:rsids>
    <w:rsidRoot w:val="005564D2"/>
    <w:rsid w:val="00043A28"/>
    <w:rsid w:val="000578FF"/>
    <w:rsid w:val="00066009"/>
    <w:rsid w:val="00066321"/>
    <w:rsid w:val="00071A4B"/>
    <w:rsid w:val="00075406"/>
    <w:rsid w:val="00076FB3"/>
    <w:rsid w:val="00092703"/>
    <w:rsid w:val="000B3313"/>
    <w:rsid w:val="000B5B57"/>
    <w:rsid w:val="000C5541"/>
    <w:rsid w:val="000F072C"/>
    <w:rsid w:val="001409EC"/>
    <w:rsid w:val="00150FDF"/>
    <w:rsid w:val="001567B4"/>
    <w:rsid w:val="00187197"/>
    <w:rsid w:val="001B036B"/>
    <w:rsid w:val="001D511D"/>
    <w:rsid w:val="00210022"/>
    <w:rsid w:val="00216F72"/>
    <w:rsid w:val="00234008"/>
    <w:rsid w:val="00244DA0"/>
    <w:rsid w:val="00252581"/>
    <w:rsid w:val="00294A2A"/>
    <w:rsid w:val="002B0E55"/>
    <w:rsid w:val="002B16A1"/>
    <w:rsid w:val="002C7A5D"/>
    <w:rsid w:val="002D4037"/>
    <w:rsid w:val="002F1897"/>
    <w:rsid w:val="002F3CA1"/>
    <w:rsid w:val="00314D30"/>
    <w:rsid w:val="003173F4"/>
    <w:rsid w:val="003271F0"/>
    <w:rsid w:val="00330D6A"/>
    <w:rsid w:val="00342EB1"/>
    <w:rsid w:val="0035651D"/>
    <w:rsid w:val="00361953"/>
    <w:rsid w:val="00373626"/>
    <w:rsid w:val="00380BF0"/>
    <w:rsid w:val="003819FD"/>
    <w:rsid w:val="00392016"/>
    <w:rsid w:val="003C5C80"/>
    <w:rsid w:val="003C7D50"/>
    <w:rsid w:val="003F1C9C"/>
    <w:rsid w:val="004079BB"/>
    <w:rsid w:val="00410806"/>
    <w:rsid w:val="0041538E"/>
    <w:rsid w:val="004274F7"/>
    <w:rsid w:val="00430E82"/>
    <w:rsid w:val="0043289F"/>
    <w:rsid w:val="0044545C"/>
    <w:rsid w:val="00446C34"/>
    <w:rsid w:val="00471A6B"/>
    <w:rsid w:val="00471C20"/>
    <w:rsid w:val="004776C3"/>
    <w:rsid w:val="004D0F40"/>
    <w:rsid w:val="004E66D7"/>
    <w:rsid w:val="004F5049"/>
    <w:rsid w:val="00506EAD"/>
    <w:rsid w:val="0052118B"/>
    <w:rsid w:val="005434EE"/>
    <w:rsid w:val="00553C9F"/>
    <w:rsid w:val="005564D2"/>
    <w:rsid w:val="00571DEF"/>
    <w:rsid w:val="00584F5E"/>
    <w:rsid w:val="00590597"/>
    <w:rsid w:val="005920C9"/>
    <w:rsid w:val="005A4A44"/>
    <w:rsid w:val="005D368D"/>
    <w:rsid w:val="005D5748"/>
    <w:rsid w:val="005E27CC"/>
    <w:rsid w:val="005F2107"/>
    <w:rsid w:val="005F3542"/>
    <w:rsid w:val="005F69CC"/>
    <w:rsid w:val="00600381"/>
    <w:rsid w:val="00600AE8"/>
    <w:rsid w:val="00630FD3"/>
    <w:rsid w:val="00644CF0"/>
    <w:rsid w:val="00656106"/>
    <w:rsid w:val="006726D8"/>
    <w:rsid w:val="0068439C"/>
    <w:rsid w:val="00696698"/>
    <w:rsid w:val="006A4B91"/>
    <w:rsid w:val="006B36D3"/>
    <w:rsid w:val="006C26AC"/>
    <w:rsid w:val="006D3DD2"/>
    <w:rsid w:val="006D6F0B"/>
    <w:rsid w:val="006F726E"/>
    <w:rsid w:val="00706C44"/>
    <w:rsid w:val="007302AF"/>
    <w:rsid w:val="0073098C"/>
    <w:rsid w:val="00733B9F"/>
    <w:rsid w:val="00753243"/>
    <w:rsid w:val="007728FD"/>
    <w:rsid w:val="00782569"/>
    <w:rsid w:val="00786303"/>
    <w:rsid w:val="00796CF4"/>
    <w:rsid w:val="007A3B6D"/>
    <w:rsid w:val="007A7580"/>
    <w:rsid w:val="007B2582"/>
    <w:rsid w:val="007B5C69"/>
    <w:rsid w:val="007D75D3"/>
    <w:rsid w:val="007F19D8"/>
    <w:rsid w:val="007F2C5C"/>
    <w:rsid w:val="008138F6"/>
    <w:rsid w:val="00815BB9"/>
    <w:rsid w:val="0082027F"/>
    <w:rsid w:val="00832AE4"/>
    <w:rsid w:val="00835ACB"/>
    <w:rsid w:val="00837B42"/>
    <w:rsid w:val="008439D7"/>
    <w:rsid w:val="00845CCA"/>
    <w:rsid w:val="00864163"/>
    <w:rsid w:val="00867E67"/>
    <w:rsid w:val="00883309"/>
    <w:rsid w:val="0088639F"/>
    <w:rsid w:val="008A3B9D"/>
    <w:rsid w:val="008A5EC3"/>
    <w:rsid w:val="008B514B"/>
    <w:rsid w:val="008C2128"/>
    <w:rsid w:val="008D6B37"/>
    <w:rsid w:val="008E04AA"/>
    <w:rsid w:val="009059F2"/>
    <w:rsid w:val="0090649D"/>
    <w:rsid w:val="00921E21"/>
    <w:rsid w:val="009335E8"/>
    <w:rsid w:val="00940158"/>
    <w:rsid w:val="00965150"/>
    <w:rsid w:val="00971794"/>
    <w:rsid w:val="00986F36"/>
    <w:rsid w:val="009A2201"/>
    <w:rsid w:val="009E186A"/>
    <w:rsid w:val="009E67D0"/>
    <w:rsid w:val="009F0546"/>
    <w:rsid w:val="00A1276F"/>
    <w:rsid w:val="00A17359"/>
    <w:rsid w:val="00A3680E"/>
    <w:rsid w:val="00A46814"/>
    <w:rsid w:val="00A60B1B"/>
    <w:rsid w:val="00A97976"/>
    <w:rsid w:val="00AA596B"/>
    <w:rsid w:val="00AB04DB"/>
    <w:rsid w:val="00AE1BFB"/>
    <w:rsid w:val="00AF35DA"/>
    <w:rsid w:val="00B63C53"/>
    <w:rsid w:val="00B75106"/>
    <w:rsid w:val="00B84E4C"/>
    <w:rsid w:val="00BA60D6"/>
    <w:rsid w:val="00BB1F35"/>
    <w:rsid w:val="00BB2C94"/>
    <w:rsid w:val="00BD5A25"/>
    <w:rsid w:val="00BF4CBE"/>
    <w:rsid w:val="00C03101"/>
    <w:rsid w:val="00C23395"/>
    <w:rsid w:val="00C26C3D"/>
    <w:rsid w:val="00C42584"/>
    <w:rsid w:val="00C43B88"/>
    <w:rsid w:val="00C648C7"/>
    <w:rsid w:val="00C657E2"/>
    <w:rsid w:val="00C736E7"/>
    <w:rsid w:val="00C82329"/>
    <w:rsid w:val="00CA3236"/>
    <w:rsid w:val="00CB65C0"/>
    <w:rsid w:val="00CC38C1"/>
    <w:rsid w:val="00CE1C36"/>
    <w:rsid w:val="00D10A41"/>
    <w:rsid w:val="00D154ED"/>
    <w:rsid w:val="00D21626"/>
    <w:rsid w:val="00D47E48"/>
    <w:rsid w:val="00DC7070"/>
    <w:rsid w:val="00DD4F0F"/>
    <w:rsid w:val="00DD5A8F"/>
    <w:rsid w:val="00DE492A"/>
    <w:rsid w:val="00DF3B93"/>
    <w:rsid w:val="00E30041"/>
    <w:rsid w:val="00E31B1E"/>
    <w:rsid w:val="00E34435"/>
    <w:rsid w:val="00E34468"/>
    <w:rsid w:val="00E4170F"/>
    <w:rsid w:val="00E504AE"/>
    <w:rsid w:val="00E57736"/>
    <w:rsid w:val="00E60EA1"/>
    <w:rsid w:val="00ED4236"/>
    <w:rsid w:val="00EE41A1"/>
    <w:rsid w:val="00F022AC"/>
    <w:rsid w:val="00F20AAF"/>
    <w:rsid w:val="00F42B08"/>
    <w:rsid w:val="00F51D23"/>
    <w:rsid w:val="00F52325"/>
    <w:rsid w:val="00F740EF"/>
    <w:rsid w:val="00F96C6C"/>
    <w:rsid w:val="00FB1CA3"/>
    <w:rsid w:val="00FD362E"/>
    <w:rsid w:val="00FD4560"/>
    <w:rsid w:val="00FD4FC2"/>
    <w:rsid w:val="00FE0F60"/>
    <w:rsid w:val="00FE7C09"/>
    <w:rsid w:val="00FF5CFD"/>
    <w:rsid w:val="017D31AE"/>
    <w:rsid w:val="023D0B8F"/>
    <w:rsid w:val="03BE065D"/>
    <w:rsid w:val="045F380E"/>
    <w:rsid w:val="04C0509C"/>
    <w:rsid w:val="04D70E27"/>
    <w:rsid w:val="067044F4"/>
    <w:rsid w:val="06DA4BFF"/>
    <w:rsid w:val="08CC67C9"/>
    <w:rsid w:val="091A5787"/>
    <w:rsid w:val="09CB5B97"/>
    <w:rsid w:val="0E664FCA"/>
    <w:rsid w:val="0FEB5787"/>
    <w:rsid w:val="10AC405A"/>
    <w:rsid w:val="10FF5990"/>
    <w:rsid w:val="11ED1C8A"/>
    <w:rsid w:val="140D2809"/>
    <w:rsid w:val="17BC2092"/>
    <w:rsid w:val="17EE2344"/>
    <w:rsid w:val="187A1214"/>
    <w:rsid w:val="18A22028"/>
    <w:rsid w:val="18E6769A"/>
    <w:rsid w:val="1A051160"/>
    <w:rsid w:val="1A444411"/>
    <w:rsid w:val="1A673E38"/>
    <w:rsid w:val="1AC56104"/>
    <w:rsid w:val="1B2C3853"/>
    <w:rsid w:val="1C1C7349"/>
    <w:rsid w:val="1CFB672E"/>
    <w:rsid w:val="1DCB4E4A"/>
    <w:rsid w:val="1E62755C"/>
    <w:rsid w:val="1E7E3C6A"/>
    <w:rsid w:val="1EBA1146"/>
    <w:rsid w:val="1F736363"/>
    <w:rsid w:val="20484530"/>
    <w:rsid w:val="206E6FE7"/>
    <w:rsid w:val="2132725F"/>
    <w:rsid w:val="222502BD"/>
    <w:rsid w:val="22DB78DD"/>
    <w:rsid w:val="22DC0299"/>
    <w:rsid w:val="254774AC"/>
    <w:rsid w:val="262B46D7"/>
    <w:rsid w:val="270E73DD"/>
    <w:rsid w:val="27761CB2"/>
    <w:rsid w:val="27811121"/>
    <w:rsid w:val="294620E7"/>
    <w:rsid w:val="29D55D1E"/>
    <w:rsid w:val="29F15C38"/>
    <w:rsid w:val="2A6E1037"/>
    <w:rsid w:val="2A8B604F"/>
    <w:rsid w:val="2AAB5086"/>
    <w:rsid w:val="2ACD6B6C"/>
    <w:rsid w:val="2BA80578"/>
    <w:rsid w:val="2C415E6B"/>
    <w:rsid w:val="2E273918"/>
    <w:rsid w:val="2F212B1B"/>
    <w:rsid w:val="2F303BD9"/>
    <w:rsid w:val="32E60304"/>
    <w:rsid w:val="34281353"/>
    <w:rsid w:val="36460ACA"/>
    <w:rsid w:val="3784355E"/>
    <w:rsid w:val="38593326"/>
    <w:rsid w:val="38B5776C"/>
    <w:rsid w:val="3AC16F61"/>
    <w:rsid w:val="3B03718A"/>
    <w:rsid w:val="3C8476DC"/>
    <w:rsid w:val="3D004EDD"/>
    <w:rsid w:val="40073668"/>
    <w:rsid w:val="42D812EB"/>
    <w:rsid w:val="45687B87"/>
    <w:rsid w:val="48540AFC"/>
    <w:rsid w:val="4A994369"/>
    <w:rsid w:val="4AB93071"/>
    <w:rsid w:val="4BBA3348"/>
    <w:rsid w:val="4BE265DF"/>
    <w:rsid w:val="4BFB1779"/>
    <w:rsid w:val="4D123FFB"/>
    <w:rsid w:val="4DC9784B"/>
    <w:rsid w:val="4E361A98"/>
    <w:rsid w:val="4E66012E"/>
    <w:rsid w:val="512C411C"/>
    <w:rsid w:val="537C1740"/>
    <w:rsid w:val="53B17CA7"/>
    <w:rsid w:val="540B6209"/>
    <w:rsid w:val="545C026B"/>
    <w:rsid w:val="54B419D7"/>
    <w:rsid w:val="552339E9"/>
    <w:rsid w:val="557B31DF"/>
    <w:rsid w:val="56632541"/>
    <w:rsid w:val="59ED481B"/>
    <w:rsid w:val="5A0203D8"/>
    <w:rsid w:val="5A5C1E82"/>
    <w:rsid w:val="5C1178F0"/>
    <w:rsid w:val="5DE30AAA"/>
    <w:rsid w:val="5E566275"/>
    <w:rsid w:val="5F2416E8"/>
    <w:rsid w:val="5F313281"/>
    <w:rsid w:val="5F894AB3"/>
    <w:rsid w:val="606A3A73"/>
    <w:rsid w:val="6138460D"/>
    <w:rsid w:val="618446C0"/>
    <w:rsid w:val="61A46B11"/>
    <w:rsid w:val="621D2259"/>
    <w:rsid w:val="632F5242"/>
    <w:rsid w:val="656C3DE9"/>
    <w:rsid w:val="65BD63F3"/>
    <w:rsid w:val="65DC0E2B"/>
    <w:rsid w:val="66611474"/>
    <w:rsid w:val="66E85234"/>
    <w:rsid w:val="68231969"/>
    <w:rsid w:val="6885769C"/>
    <w:rsid w:val="68B561ED"/>
    <w:rsid w:val="6A4F59B6"/>
    <w:rsid w:val="6AB778B5"/>
    <w:rsid w:val="6B307398"/>
    <w:rsid w:val="6B99345E"/>
    <w:rsid w:val="6D71040B"/>
    <w:rsid w:val="6EF650DB"/>
    <w:rsid w:val="6F2F06E1"/>
    <w:rsid w:val="70A22D53"/>
    <w:rsid w:val="71066EA0"/>
    <w:rsid w:val="73094450"/>
    <w:rsid w:val="73233CB4"/>
    <w:rsid w:val="732D1AD6"/>
    <w:rsid w:val="74221DD8"/>
    <w:rsid w:val="74BF1214"/>
    <w:rsid w:val="75750A98"/>
    <w:rsid w:val="76000F6B"/>
    <w:rsid w:val="7606284B"/>
    <w:rsid w:val="76340125"/>
    <w:rsid w:val="79A25BD4"/>
    <w:rsid w:val="79BF480D"/>
    <w:rsid w:val="7A7A445B"/>
    <w:rsid w:val="7AD97E78"/>
    <w:rsid w:val="7B1B5C3E"/>
    <w:rsid w:val="7CA103C5"/>
    <w:rsid w:val="7E5D4F59"/>
    <w:rsid w:val="7ED523FA"/>
    <w:rsid w:val="7FD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578B-4FDE-425F-B593-E0BA32C604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1225</Words>
  <Characters>1323</Characters>
  <Lines>10</Lines>
  <Paragraphs>2</Paragraphs>
  <TotalTime>2</TotalTime>
  <ScaleCrop>false</ScaleCrop>
  <LinksUpToDate>false</LinksUpToDate>
  <CharactersWithSpaces>1358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2017-11-09T03:38:00Z</dcterms:created>
  <dc:creator>lenovo19</dc:creator>
  <cp:lastModifiedBy>陈伟家</cp:lastModifiedBy>
  <cp:lastPrinted>2024-05-24T01:02:00Z</cp:lastPrinted>
  <dcterms:modified xsi:type="dcterms:W3CDTF">2025-05-13T04:09:23Z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F9AE7B45A81F49E782556F9E4B4AB642_13</vt:lpwstr>
  </property>
  <property fmtid="{D5CDD505-2E9C-101B-9397-08002B2CF9AE}" pid="4" name="KSOTemplateDocerSaveRecord">
    <vt:lpwstr>eyJoZGlkIjoiNTI3ZDE1OTZjMGY0MzNiMWQ2MjRjNzY2MTJjODdkOGMiLCJ1c2VySWQiOiI1MjA3MjIyMzcifQ==</vt:lpwstr>
  </property>
</Properties>
</file>